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CA" w:rsidRPr="006814C6" w:rsidRDefault="000B63CA" w:rsidP="006814C6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="00656B76" w:rsidRPr="006814C6">
        <w:rPr>
          <w:b/>
        </w:rPr>
        <w:t>„E-urzędy w województwie małopolskim”</w:t>
      </w:r>
    </w:p>
    <w:p w:rsidR="00656B76" w:rsidRPr="006814C6" w:rsidRDefault="00656B76" w:rsidP="006814C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CE738A" w:rsidRPr="006814C6" w:rsidRDefault="00CE738A" w:rsidP="006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>Segme</w:t>
      </w:r>
      <w:bookmarkStart w:id="0" w:name="_GoBack"/>
      <w:bookmarkEnd w:id="0"/>
      <w:r w:rsidRPr="006814C6">
        <w:rPr>
          <w:b/>
        </w:rPr>
        <w:t xml:space="preserve">nt 3: Pracownicy </w:t>
      </w:r>
      <w:r w:rsidRPr="006814C6">
        <w:rPr>
          <w:rFonts w:ascii="Times New Roman" w:eastAsia="Times New Roman" w:hAnsi="Times New Roman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656B76">
            <w:pPr>
              <w:spacing w:after="0" w:line="240" w:lineRule="auto"/>
              <w:ind w:left="142" w:hanging="1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Zarządzanie satysfakcją klienta </w:t>
            </w:r>
          </w:p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orzecznictwo-najnowsze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Cyberprzestrzeń-bezpieczeństwo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A41A79" w:rsidRPr="006814C6" w:rsidRDefault="00ED2E05" w:rsidP="00A41A79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lastRenderedPageBreak/>
        <w:t xml:space="preserve">Załącznik 2b do Równościowego regulaminu rekrutacji i udziału w projekcie </w:t>
      </w:r>
      <w:r w:rsidR="00A41A79" w:rsidRPr="006814C6">
        <w:rPr>
          <w:b/>
        </w:rPr>
        <w:t>„E-urzędy w województwie małopolskim”</w:t>
      </w:r>
    </w:p>
    <w:p w:rsidR="008B7435" w:rsidRPr="006814C6" w:rsidRDefault="008B7435" w:rsidP="00716F02">
      <w:pPr>
        <w:spacing w:after="0" w:line="240" w:lineRule="auto"/>
        <w:jc w:val="both"/>
        <w:rPr>
          <w:b/>
        </w:rPr>
      </w:pPr>
    </w:p>
    <w:p w:rsidR="00CE738A" w:rsidRPr="006814C6" w:rsidRDefault="00CE738A" w:rsidP="0071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D2E05" w:rsidRPr="006814C6" w:rsidRDefault="00ED2E05" w:rsidP="00716F02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ED2E05" w:rsidRPr="006814C6" w:rsidRDefault="00ED2E05" w:rsidP="00716F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6814C6">
        <w:rPr>
          <w:rFonts w:asciiTheme="minorHAnsi" w:hAnsiTheme="minorHAnsi" w:cstheme="minorHAnsi"/>
          <w:b/>
        </w:rPr>
        <w:t>MODUŁ 5</w:t>
      </w:r>
      <w:r w:rsidR="00695F2E" w:rsidRPr="006814C6">
        <w:rPr>
          <w:rFonts w:asciiTheme="minorHAnsi" w:hAnsiTheme="minorHAnsi" w:cstheme="minorHAnsi"/>
          <w:b/>
        </w:rPr>
        <w:t xml:space="preserve"> - </w:t>
      </w:r>
      <w:r w:rsidRPr="006814C6">
        <w:rPr>
          <w:b/>
        </w:rPr>
        <w:t xml:space="preserve">Segment 5: Pracownicy </w:t>
      </w:r>
      <w:r w:rsidR="009A757F" w:rsidRPr="006814C6">
        <w:rPr>
          <w:b/>
        </w:rPr>
        <w:t xml:space="preserve">wg </w:t>
      </w:r>
      <w:r w:rsidR="009A757F" w:rsidRPr="006814C6">
        <w:rPr>
          <w:rFonts w:ascii="Times New Roman" w:eastAsia="Times New Roman" w:hAnsi="Times New Roman"/>
          <w:b/>
          <w:lang w:eastAsia="pl-PL"/>
        </w:rPr>
        <w:t>potrzeb stanowisk pracy, zajmujący się  przepływem korespondencji elektronicznej i obsługą klienta</w:t>
      </w:r>
    </w:p>
    <w:p w:rsidR="00ED2E05" w:rsidRPr="006814C6" w:rsidRDefault="00ED2E05" w:rsidP="00716F02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42ECF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2ECF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42ECF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–najnowsze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642E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Ochrona danych osobowych, udostępnienie informacji publicznej</w:t>
            </w:r>
          </w:p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642E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 świetle instrukcji kancelaryjnej</w:t>
            </w:r>
          </w:p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(WORD)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(EXCEL)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D2E05" w:rsidRDefault="00ED2E05" w:rsidP="00ED2E0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56" w:rsidRDefault="00557056" w:rsidP="00A551D1">
      <w:pPr>
        <w:spacing w:after="0" w:line="240" w:lineRule="auto"/>
      </w:pPr>
      <w:r>
        <w:separator/>
      </w:r>
    </w:p>
  </w:endnote>
  <w:endnote w:type="continuationSeparator" w:id="0">
    <w:p w:rsidR="00557056" w:rsidRDefault="00557056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695F2E" w:rsidRDefault="00BC5E7A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Załącznik 2</w:t>
    </w:r>
    <w:r w:rsidR="00695F2E" w:rsidRPr="00695F2E">
      <w:rPr>
        <w:rFonts w:asciiTheme="minorHAnsi" w:hAnsiTheme="minorHAnsi" w:cstheme="minorHAnsi"/>
      </w:rPr>
      <w:t>b</w:t>
    </w:r>
    <w:r w:rsidRPr="00695F2E">
      <w:rPr>
        <w:rFonts w:asciiTheme="minorHAnsi" w:hAnsiTheme="minorHAnsi" w:cstheme="minorHAnsi"/>
      </w:rPr>
      <w:t xml:space="preserve"> do Równościowego regulaminu rekrutacji i udziału w projekcie</w:t>
    </w:r>
  </w:p>
  <w:p w:rsidR="00BC5E7A" w:rsidRPr="00695F2E" w:rsidRDefault="00656B7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„E-urzędy w województwie małopolskim”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56" w:rsidRDefault="00557056" w:rsidP="00A551D1">
      <w:pPr>
        <w:spacing w:after="0" w:line="240" w:lineRule="auto"/>
      </w:pPr>
      <w:r>
        <w:separator/>
      </w:r>
    </w:p>
  </w:footnote>
  <w:footnote w:type="continuationSeparator" w:id="0">
    <w:p w:rsidR="00557056" w:rsidRDefault="00557056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C5E7A" w:rsidRDefault="00BC5E7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BC5E7A" w:rsidRPr="0013505B" w:rsidRDefault="00BC5E7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056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4BCD"/>
    <w:rsid w:val="00607F72"/>
    <w:rsid w:val="00620FBE"/>
    <w:rsid w:val="006220F5"/>
    <w:rsid w:val="006254F4"/>
    <w:rsid w:val="00625B0A"/>
    <w:rsid w:val="00625B13"/>
    <w:rsid w:val="00630BEC"/>
    <w:rsid w:val="006336E5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6A31"/>
    <w:rsid w:val="00AF79AE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7E03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4A7E-0095-4A6A-B106-1862B9DE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 Klemke-Pitek</cp:lastModifiedBy>
  <cp:revision>3</cp:revision>
  <cp:lastPrinted>2016-12-07T13:36:00Z</cp:lastPrinted>
  <dcterms:created xsi:type="dcterms:W3CDTF">2018-04-19T20:59:00Z</dcterms:created>
  <dcterms:modified xsi:type="dcterms:W3CDTF">2018-04-19T21:00:00Z</dcterms:modified>
</cp:coreProperties>
</file>